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0D1EA" w14:textId="52F84335" w:rsidR="00DC5878" w:rsidRDefault="0016490A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4893B24B" wp14:editId="55D681C9">
            <wp:simplePos x="0" y="0"/>
            <wp:positionH relativeFrom="column">
              <wp:posOffset>-539750</wp:posOffset>
            </wp:positionH>
            <wp:positionV relativeFrom="paragraph">
              <wp:posOffset>0</wp:posOffset>
            </wp:positionV>
            <wp:extent cx="59150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ight>
            <wp:docPr id="1534226659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1E7A8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BF0F637" w14:textId="77777777" w:rsidR="00DC5878" w:rsidRDefault="00000000">
      <w:pPr>
        <w:spacing w:before="56"/>
        <w:ind w:left="759" w:right="853"/>
        <w:jc w:val="center"/>
        <w:rPr>
          <w:b/>
          <w:i/>
        </w:rPr>
      </w:pPr>
      <w:r>
        <w:rPr>
          <w:b/>
        </w:rPr>
        <w:t xml:space="preserve">FORMULARIO DE INSCRIPCIÓN - ANEXO 2.1 - </w:t>
      </w:r>
      <w:r>
        <w:rPr>
          <w:b/>
          <w:i/>
        </w:rPr>
        <w:t>ORD. 184/23 – REGLAMENTO TFC</w:t>
      </w:r>
    </w:p>
    <w:p w14:paraId="7622822E" w14:textId="77777777" w:rsidR="00DC5878" w:rsidRDefault="00000000">
      <w:pPr>
        <w:pStyle w:val="Ttulo1"/>
        <w:ind w:left="1730" w:right="1830"/>
        <w:jc w:val="center"/>
      </w:pPr>
      <w:r>
        <w:t>PRÁCTICAS CON VINCULACIÓN INTERNA (MODALIDAD A)</w:t>
      </w:r>
    </w:p>
    <w:p w14:paraId="24E915A0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7"/>
          <w:szCs w:val="17"/>
        </w:rPr>
      </w:pPr>
    </w:p>
    <w:p w14:paraId="1CEF58CB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before="57"/>
        <w:ind w:left="102"/>
        <w:rPr>
          <w:color w:val="000000"/>
        </w:rPr>
      </w:pPr>
      <w:r>
        <w:rPr>
          <w:color w:val="000000"/>
        </w:rPr>
        <w:t>Fecha:</w:t>
      </w:r>
    </w:p>
    <w:p w14:paraId="252E2A08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0F36EA" w14:textId="77777777" w:rsidR="00DC5878" w:rsidRDefault="00000000">
      <w:pPr>
        <w:pStyle w:val="Ttulo1"/>
        <w:ind w:firstLine="102"/>
      </w:pPr>
      <w:r>
        <w:t>Datos del/a Estudiante:</w:t>
      </w:r>
    </w:p>
    <w:p w14:paraId="1DBAB030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>Apellido y Nombre:</w:t>
      </w:r>
    </w:p>
    <w:p w14:paraId="1E05DA9C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</w:pPr>
      <w:r>
        <w:t>DNI:</w:t>
      </w:r>
    </w:p>
    <w:p w14:paraId="61A05CD9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Legajo:</w:t>
      </w:r>
    </w:p>
    <w:p w14:paraId="6016EA4A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02"/>
        <w:rPr>
          <w:color w:val="000000"/>
        </w:rPr>
      </w:pPr>
      <w:r>
        <w:rPr>
          <w:color w:val="000000"/>
        </w:rPr>
        <w:t>Teléfono:</w:t>
      </w:r>
    </w:p>
    <w:p w14:paraId="6A270394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02"/>
        <w:rPr>
          <w:color w:val="000000"/>
        </w:rPr>
      </w:pPr>
      <w:r>
        <w:rPr>
          <w:color w:val="000000"/>
        </w:rPr>
        <w:t>Mail:</w:t>
      </w:r>
    </w:p>
    <w:p w14:paraId="75C137C7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02"/>
      </w:pPr>
      <w:r>
        <w:t>Ciudad de residencia:</w:t>
      </w:r>
    </w:p>
    <w:p w14:paraId="1085C688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Cantidad de materias aprobadas con final:</w:t>
      </w:r>
    </w:p>
    <w:p w14:paraId="771DFEFC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 xml:space="preserve">Promedio académico con </w:t>
      </w:r>
      <w:proofErr w:type="spellStart"/>
      <w:r>
        <w:rPr>
          <w:color w:val="000000"/>
        </w:rPr>
        <w:t>aplazos</w:t>
      </w:r>
      <w:proofErr w:type="spellEnd"/>
      <w:r>
        <w:rPr>
          <w:color w:val="000000"/>
        </w:rPr>
        <w:t>:</w:t>
      </w:r>
    </w:p>
    <w:p w14:paraId="54CBF07F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D62828" w14:textId="77777777" w:rsidR="00DC5878" w:rsidRDefault="00000000">
      <w:pPr>
        <w:pStyle w:val="Ttulo1"/>
        <w:ind w:firstLine="102"/>
        <w:jc w:val="both"/>
      </w:pPr>
      <w:r>
        <w:t>Datos de Secretaría, Prosecretaría, Instituto y/o centro de investigación de la FCE u otras dependencias de la UNLP o de la organización o entidad externa (según corresponda) donde se desarrollará el TFP:</w:t>
      </w:r>
    </w:p>
    <w:p w14:paraId="68CF4F36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jc w:val="both"/>
        <w:rPr>
          <w:color w:val="000000"/>
        </w:rPr>
      </w:pPr>
      <w:r>
        <w:rPr>
          <w:color w:val="000000"/>
        </w:rPr>
        <w:t>Dependencia:</w:t>
      </w:r>
    </w:p>
    <w:p w14:paraId="741EABCC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jc w:val="both"/>
        <w:rPr>
          <w:color w:val="000000"/>
        </w:rPr>
      </w:pPr>
      <w:r>
        <w:rPr>
          <w:color w:val="000000"/>
        </w:rPr>
        <w:t>Responsable:</w:t>
      </w:r>
    </w:p>
    <w:p w14:paraId="57B1A180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jc w:val="both"/>
        <w:rPr>
          <w:color w:val="000000"/>
        </w:rPr>
      </w:pPr>
      <w:r>
        <w:rPr>
          <w:color w:val="000000"/>
        </w:rPr>
        <w:t>Cargo:</w:t>
      </w:r>
    </w:p>
    <w:p w14:paraId="548D9705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line="267" w:lineRule="auto"/>
        <w:ind w:left="102"/>
        <w:jc w:val="both"/>
        <w:rPr>
          <w:color w:val="000000"/>
        </w:rPr>
      </w:pPr>
      <w:r>
        <w:rPr>
          <w:color w:val="000000"/>
        </w:rPr>
        <w:t>Teléfono:</w:t>
      </w:r>
    </w:p>
    <w:p w14:paraId="56E78DC1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spacing w:line="267" w:lineRule="auto"/>
        <w:ind w:left="102"/>
        <w:rPr>
          <w:color w:val="000000"/>
        </w:rPr>
      </w:pPr>
      <w:r>
        <w:rPr>
          <w:color w:val="000000"/>
        </w:rPr>
        <w:t>Mail:</w:t>
      </w:r>
    </w:p>
    <w:p w14:paraId="0C361762" w14:textId="77777777" w:rsidR="00DC5878" w:rsidRDefault="00DC5878">
      <w:pPr>
        <w:spacing w:before="1"/>
        <w:ind w:left="102" w:right="248"/>
        <w:jc w:val="both"/>
      </w:pPr>
    </w:p>
    <w:p w14:paraId="122BBE28" w14:textId="77777777" w:rsidR="00DC5878" w:rsidRDefault="00DC5878">
      <w:pPr>
        <w:spacing w:before="1"/>
        <w:ind w:left="102" w:right="248"/>
        <w:jc w:val="both"/>
        <w:rPr>
          <w:b/>
        </w:rPr>
      </w:pPr>
    </w:p>
    <w:p w14:paraId="332AB6CF" w14:textId="77777777" w:rsidR="00DC5878" w:rsidRDefault="00000000">
      <w:pPr>
        <w:spacing w:before="1"/>
        <w:ind w:left="102" w:right="248"/>
        <w:jc w:val="both"/>
        <w:rPr>
          <w:b/>
        </w:rPr>
      </w:pPr>
      <w:r>
        <w:rPr>
          <w:b/>
        </w:rPr>
        <w:t>Adjuntar a la presente inscripción documentación fehaciente que acredite el vínculo con la institución (Expediente / resolución de designación (en caso de que corresponda))</w:t>
      </w:r>
    </w:p>
    <w:p w14:paraId="08B3F879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line="267" w:lineRule="auto"/>
        <w:ind w:left="102"/>
        <w:jc w:val="both"/>
      </w:pPr>
    </w:p>
    <w:p w14:paraId="7B4FE231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</w:rPr>
      </w:pPr>
    </w:p>
    <w:p w14:paraId="42A56065" w14:textId="77777777" w:rsidR="00DC5878" w:rsidRDefault="00000000">
      <w:pPr>
        <w:ind w:left="102" w:right="546"/>
        <w:jc w:val="both"/>
        <w:rPr>
          <w:i/>
        </w:rPr>
      </w:pPr>
      <w:r>
        <w:rPr>
          <w:b/>
        </w:rPr>
        <w:t xml:space="preserve">Adjuntar Plan de Práctica preliminar </w:t>
      </w:r>
      <w:r>
        <w:rPr>
          <w:i/>
        </w:rPr>
        <w:t>(debe contemplar la totalidad de los apartados detallados en el Artículo 6 del Anexo 2 de la Ord. 184/23 – Reglamento TFC).</w:t>
      </w:r>
    </w:p>
    <w:p w14:paraId="5D6FE06D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</w:pPr>
    </w:p>
    <w:p w14:paraId="2801985B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</w:pPr>
    </w:p>
    <w:p w14:paraId="603E9DF8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</w:pPr>
    </w:p>
    <w:p w14:paraId="5D3F14CC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</w:pPr>
    </w:p>
    <w:p w14:paraId="580DD0EA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</w:pPr>
    </w:p>
    <w:p w14:paraId="2514960C" w14:textId="77777777" w:rsidR="00DC5878" w:rsidRDefault="00DC587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</w:pPr>
    </w:p>
    <w:p w14:paraId="21CD1990" w14:textId="77777777" w:rsidR="00DC5878" w:rsidRDefault="00000000">
      <w:pPr>
        <w:pBdr>
          <w:top w:val="nil"/>
          <w:left w:val="nil"/>
          <w:bottom w:val="nil"/>
          <w:right w:val="nil"/>
          <w:between w:val="nil"/>
        </w:pBdr>
        <w:ind w:left="5567"/>
        <w:rPr>
          <w:color w:val="000000"/>
        </w:rPr>
      </w:pPr>
      <w:r>
        <w:rPr>
          <w:color w:val="000000"/>
        </w:rPr>
        <w:t>……………………………………………………</w:t>
      </w:r>
    </w:p>
    <w:p w14:paraId="545A5C90" w14:textId="77777777" w:rsidR="00DC5878" w:rsidRDefault="00000000">
      <w:pPr>
        <w:spacing w:before="2"/>
        <w:ind w:left="3741" w:right="184" w:firstLine="180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Firma y aclaración del/la </w:t>
      </w:r>
      <w:proofErr w:type="gramStart"/>
      <w:r>
        <w:rPr>
          <w:i/>
          <w:sz w:val="20"/>
          <w:szCs w:val="20"/>
        </w:rPr>
        <w:t>Responsable</w:t>
      </w:r>
      <w:proofErr w:type="gramEnd"/>
      <w:r>
        <w:rPr>
          <w:i/>
          <w:sz w:val="20"/>
          <w:szCs w:val="20"/>
        </w:rPr>
        <w:t xml:space="preserve"> del área o dependencia específica de la FCE o UA de la UNLP</w:t>
      </w:r>
    </w:p>
    <w:p w14:paraId="496306F4" w14:textId="77777777" w:rsidR="00D000DA" w:rsidRDefault="00D000DA">
      <w:pPr>
        <w:spacing w:before="2"/>
        <w:ind w:left="3741" w:right="184" w:firstLine="1800"/>
        <w:rPr>
          <w:i/>
          <w:sz w:val="20"/>
          <w:szCs w:val="20"/>
        </w:rPr>
      </w:pPr>
    </w:p>
    <w:p w14:paraId="08639CAF" w14:textId="77777777" w:rsidR="00D000DA" w:rsidRDefault="00D000DA">
      <w:pPr>
        <w:spacing w:before="2"/>
        <w:ind w:left="3741" w:right="184" w:firstLine="1800"/>
        <w:rPr>
          <w:i/>
          <w:sz w:val="20"/>
          <w:szCs w:val="20"/>
        </w:rPr>
      </w:pPr>
    </w:p>
    <w:p w14:paraId="43C25965" w14:textId="77777777" w:rsidR="00D000DA" w:rsidRDefault="00D000DA">
      <w:pPr>
        <w:spacing w:before="2"/>
        <w:ind w:left="3741" w:right="184" w:firstLine="1800"/>
        <w:rPr>
          <w:i/>
          <w:sz w:val="20"/>
          <w:szCs w:val="20"/>
        </w:rPr>
      </w:pPr>
    </w:p>
    <w:p w14:paraId="31F52099" w14:textId="77777777" w:rsidR="00D000DA" w:rsidRDefault="00D000DA">
      <w:pPr>
        <w:spacing w:before="2"/>
        <w:ind w:left="3741" w:right="184" w:firstLine="1800"/>
        <w:rPr>
          <w:i/>
          <w:sz w:val="20"/>
          <w:szCs w:val="20"/>
        </w:rPr>
      </w:pPr>
    </w:p>
    <w:p w14:paraId="5563D272" w14:textId="7313B368" w:rsidR="00D000DA" w:rsidRDefault="00D000DA">
      <w:pPr>
        <w:spacing w:before="2"/>
        <w:ind w:left="3741" w:right="184" w:firstLine="1800"/>
        <w:rPr>
          <w:i/>
          <w:sz w:val="20"/>
          <w:szCs w:val="20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03B4F92B" wp14:editId="519AADD8">
            <wp:simplePos x="0" y="0"/>
            <wp:positionH relativeFrom="column">
              <wp:posOffset>69850</wp:posOffset>
            </wp:positionH>
            <wp:positionV relativeFrom="paragraph">
              <wp:posOffset>231775</wp:posOffset>
            </wp:positionV>
            <wp:extent cx="5594350" cy="109220"/>
            <wp:effectExtent l="0" t="0" r="6350" b="5080"/>
            <wp:wrapTight wrapText="bothSides">
              <wp:wrapPolygon edited="0">
                <wp:start x="0" y="0"/>
                <wp:lineTo x="0" y="18837"/>
                <wp:lineTo x="21551" y="18837"/>
                <wp:lineTo x="21551" y="0"/>
                <wp:lineTo x="0" y="0"/>
              </wp:wrapPolygon>
            </wp:wrapTight>
            <wp:docPr id="9432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A4449" w14:textId="5416359D" w:rsidR="00D000DA" w:rsidRDefault="00D000DA">
      <w:pPr>
        <w:spacing w:before="2"/>
        <w:ind w:left="3741" w:right="184" w:firstLine="1800"/>
        <w:rPr>
          <w:rFonts w:ascii="Tahoma" w:eastAsia="Tahoma" w:hAnsi="Tahoma" w:cs="Tahoma"/>
          <w:color w:val="000000"/>
        </w:rPr>
      </w:pPr>
    </w:p>
    <w:sectPr w:rsidR="00D000DA">
      <w:headerReference w:type="default" r:id="rId9"/>
      <w:pgSz w:w="11910" w:h="16840"/>
      <w:pgMar w:top="960" w:right="1500" w:bottom="280" w:left="160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31857" w14:textId="77777777" w:rsidR="009A45D4" w:rsidRDefault="009A45D4">
      <w:r>
        <w:separator/>
      </w:r>
    </w:p>
  </w:endnote>
  <w:endnote w:type="continuationSeparator" w:id="0">
    <w:p w14:paraId="0058AF6C" w14:textId="77777777" w:rsidR="009A45D4" w:rsidRDefault="009A4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49C9AF-6A3A-403C-A3D0-A9C418B237B0}"/>
    <w:embedBold r:id="rId2" w:fontKey="{DA7B1D38-90C3-40D3-8F4C-E1D848E8B7AF}"/>
    <w:embedItalic r:id="rId3" w:fontKey="{2AFF84E7-E68D-4FD2-8EB3-C51FF4BB6107}"/>
    <w:embedBoldItalic r:id="rId4" w:fontKey="{820FB130-3B3B-4DC7-BDAA-1995D66D4B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65774F0-A995-4F17-AF62-E7E604722C55}"/>
    <w:embedItalic r:id="rId6" w:fontKey="{4907B641-A7A8-4FF9-A0D5-8E1A23E597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28A7500-C63C-41C7-95C9-64DEBB985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9070DD8-19E7-4EE1-A814-17B077AD59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29F25" w14:textId="77777777" w:rsidR="009A45D4" w:rsidRDefault="009A45D4">
      <w:r>
        <w:separator/>
      </w:r>
    </w:p>
  </w:footnote>
  <w:footnote w:type="continuationSeparator" w:id="0">
    <w:p w14:paraId="20D47EEF" w14:textId="77777777" w:rsidR="009A45D4" w:rsidRDefault="009A4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A3355" w14:textId="77777777" w:rsidR="00DC5878" w:rsidRDefault="00DC58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878"/>
    <w:rsid w:val="0016490A"/>
    <w:rsid w:val="00180A23"/>
    <w:rsid w:val="00661E54"/>
    <w:rsid w:val="0078511C"/>
    <w:rsid w:val="009A45D4"/>
    <w:rsid w:val="00D000DA"/>
    <w:rsid w:val="00DC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B6FA"/>
  <w15:docId w15:val="{4BDFD308-CAFF-49B6-9A99-C8DCAE3A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9vCdN0yMrtTnAOMLKX9ZKxomw==">CgMxLjA4AHIhMVV0TWRzTjBtdW1VdEdpcTFPa2JKZUxSS1RuSjdWSTlR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865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Agustin Lopetegui</cp:lastModifiedBy>
  <cp:revision>5</cp:revision>
  <dcterms:created xsi:type="dcterms:W3CDTF">2023-10-24T20:45:00Z</dcterms:created>
  <dcterms:modified xsi:type="dcterms:W3CDTF">2025-02-14T15:00:00Z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2023-10-24T00:00:00Z</vt:filetime>
  </property>
</Properties>
</file>